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354" w:rsidRDefault="00F05354" w:rsidP="00F05354">
      <w:pPr>
        <w:jc w:val="left"/>
        <w:rPr>
          <w:rFonts w:ascii="黑体" w:eastAsia="黑体" w:hAnsiTheme="minorEastAsia"/>
          <w:sz w:val="30"/>
          <w:szCs w:val="30"/>
        </w:rPr>
      </w:pPr>
      <w:r>
        <w:rPr>
          <w:rFonts w:ascii="黑体" w:eastAsia="黑体" w:hAnsiTheme="minorEastAsia" w:hint="eastAsia"/>
          <w:sz w:val="30"/>
          <w:szCs w:val="30"/>
        </w:rPr>
        <w:t>辖区证券</w:t>
      </w:r>
      <w:r w:rsidRPr="008305C8">
        <w:rPr>
          <w:rFonts w:ascii="黑体" w:eastAsia="黑体" w:hAnsiTheme="minorEastAsia" w:hint="eastAsia"/>
          <w:sz w:val="30"/>
          <w:szCs w:val="30"/>
        </w:rPr>
        <w:t>市场主体地区分布情况</w:t>
      </w:r>
      <w:r>
        <w:rPr>
          <w:rFonts w:ascii="黑体" w:eastAsia="黑体" w:hAnsiTheme="minorEastAsia" w:hint="eastAsia"/>
          <w:sz w:val="30"/>
          <w:szCs w:val="30"/>
        </w:rPr>
        <w:t>表</w:t>
      </w:r>
    </w:p>
    <w:tbl>
      <w:tblPr>
        <w:tblStyle w:val="a5"/>
        <w:tblW w:w="8151" w:type="dxa"/>
        <w:tblLayout w:type="fixed"/>
        <w:tblLook w:val="04A0"/>
      </w:tblPr>
      <w:tblGrid>
        <w:gridCol w:w="1695"/>
        <w:gridCol w:w="1027"/>
        <w:gridCol w:w="1167"/>
        <w:gridCol w:w="1027"/>
        <w:gridCol w:w="1039"/>
        <w:gridCol w:w="1029"/>
        <w:gridCol w:w="1167"/>
      </w:tblGrid>
      <w:tr w:rsidR="00C8688D" w:rsidRPr="00D8146A" w:rsidTr="00330E35">
        <w:trPr>
          <w:trHeight w:val="1359"/>
        </w:trPr>
        <w:tc>
          <w:tcPr>
            <w:tcW w:w="1695" w:type="dxa"/>
            <w:vAlign w:val="center"/>
          </w:tcPr>
          <w:p w:rsidR="00C8688D" w:rsidRPr="00D8146A" w:rsidRDefault="00C8688D" w:rsidP="00330E35">
            <w:pPr>
              <w:spacing w:line="440" w:lineRule="exact"/>
              <w:jc w:val="center"/>
              <w:rPr>
                <w:rFonts w:ascii="华文楷体" w:eastAsia="华文楷体" w:hAnsi="华文楷体"/>
                <w:b/>
                <w:color w:val="000000" w:themeColor="text1"/>
                <w:sz w:val="24"/>
                <w:szCs w:val="24"/>
              </w:rPr>
            </w:pPr>
            <w:r w:rsidRPr="00D8146A">
              <w:rPr>
                <w:rFonts w:ascii="华文楷体" w:eastAsia="华文楷体" w:hAnsi="华文楷体" w:hint="eastAsia"/>
                <w:b/>
                <w:color w:val="000000" w:themeColor="text1"/>
                <w:sz w:val="24"/>
                <w:szCs w:val="24"/>
              </w:rPr>
              <w:t>地区</w:t>
            </w:r>
          </w:p>
        </w:tc>
        <w:tc>
          <w:tcPr>
            <w:tcW w:w="1027" w:type="dxa"/>
            <w:vAlign w:val="center"/>
          </w:tcPr>
          <w:p w:rsidR="00C8688D" w:rsidRPr="00D8146A" w:rsidRDefault="00C8688D" w:rsidP="00330E35">
            <w:pPr>
              <w:spacing w:line="440" w:lineRule="exact"/>
              <w:jc w:val="center"/>
              <w:rPr>
                <w:rFonts w:ascii="华文楷体" w:eastAsia="华文楷体" w:hAnsi="华文楷体"/>
                <w:b/>
                <w:color w:val="000000" w:themeColor="text1"/>
                <w:sz w:val="24"/>
                <w:szCs w:val="24"/>
              </w:rPr>
            </w:pPr>
            <w:r w:rsidRPr="00D8146A">
              <w:rPr>
                <w:rFonts w:ascii="华文楷体" w:eastAsia="华文楷体" w:hAnsi="华文楷体" w:hint="eastAsia"/>
                <w:b/>
                <w:color w:val="000000" w:themeColor="text1"/>
                <w:sz w:val="24"/>
                <w:szCs w:val="24"/>
              </w:rPr>
              <w:t>上市公司家数</w:t>
            </w:r>
          </w:p>
        </w:tc>
        <w:tc>
          <w:tcPr>
            <w:tcW w:w="1167" w:type="dxa"/>
            <w:vAlign w:val="center"/>
          </w:tcPr>
          <w:p w:rsidR="00C8688D" w:rsidRPr="00D8146A" w:rsidRDefault="00C8688D" w:rsidP="00330E35">
            <w:pPr>
              <w:spacing w:line="440" w:lineRule="exact"/>
              <w:jc w:val="center"/>
              <w:rPr>
                <w:rFonts w:ascii="华文楷体" w:eastAsia="华文楷体" w:hAnsi="华文楷体"/>
                <w:b/>
                <w:color w:val="000000" w:themeColor="text1"/>
                <w:sz w:val="24"/>
                <w:szCs w:val="24"/>
              </w:rPr>
            </w:pPr>
            <w:r w:rsidRPr="00D8146A">
              <w:rPr>
                <w:rFonts w:ascii="华文楷体" w:eastAsia="华文楷体" w:hAnsi="华文楷体" w:hint="eastAsia"/>
                <w:b/>
                <w:color w:val="000000" w:themeColor="text1"/>
                <w:sz w:val="24"/>
                <w:szCs w:val="24"/>
              </w:rPr>
              <w:t>新三板公司家数</w:t>
            </w:r>
          </w:p>
        </w:tc>
        <w:tc>
          <w:tcPr>
            <w:tcW w:w="1027" w:type="dxa"/>
            <w:vAlign w:val="center"/>
          </w:tcPr>
          <w:p w:rsidR="00C8688D" w:rsidRPr="00D8146A" w:rsidRDefault="00C8688D" w:rsidP="00330E35">
            <w:pPr>
              <w:spacing w:line="440" w:lineRule="exact"/>
              <w:jc w:val="center"/>
              <w:rPr>
                <w:rFonts w:ascii="华文楷体" w:eastAsia="华文楷体" w:hAnsi="华文楷体"/>
                <w:b/>
                <w:color w:val="000000" w:themeColor="text1"/>
                <w:sz w:val="24"/>
                <w:szCs w:val="24"/>
              </w:rPr>
            </w:pPr>
            <w:r w:rsidRPr="00D8146A">
              <w:rPr>
                <w:rFonts w:ascii="华文楷体" w:eastAsia="华文楷体" w:hAnsi="华文楷体" w:hint="eastAsia"/>
                <w:b/>
                <w:color w:val="000000" w:themeColor="text1"/>
                <w:sz w:val="24"/>
                <w:szCs w:val="24"/>
              </w:rPr>
              <w:t>辅导企业家数</w:t>
            </w:r>
          </w:p>
        </w:tc>
        <w:tc>
          <w:tcPr>
            <w:tcW w:w="1039" w:type="dxa"/>
            <w:vAlign w:val="center"/>
          </w:tcPr>
          <w:p w:rsidR="00C8688D" w:rsidRPr="00D8146A" w:rsidRDefault="00C8688D" w:rsidP="00330E35">
            <w:pPr>
              <w:spacing w:line="440" w:lineRule="exact"/>
              <w:jc w:val="center"/>
              <w:rPr>
                <w:rFonts w:ascii="华文楷体" w:eastAsia="华文楷体" w:hAnsi="华文楷体"/>
                <w:b/>
                <w:color w:val="000000" w:themeColor="text1"/>
                <w:sz w:val="24"/>
                <w:szCs w:val="24"/>
              </w:rPr>
            </w:pPr>
            <w:r w:rsidRPr="00D8146A">
              <w:rPr>
                <w:rFonts w:ascii="华文楷体" w:eastAsia="华文楷体" w:hAnsi="华文楷体" w:hint="eastAsia"/>
                <w:b/>
                <w:color w:val="000000" w:themeColor="text1"/>
                <w:sz w:val="24"/>
                <w:szCs w:val="24"/>
              </w:rPr>
              <w:t>证券分支机构家数</w:t>
            </w:r>
          </w:p>
        </w:tc>
        <w:tc>
          <w:tcPr>
            <w:tcW w:w="1029" w:type="dxa"/>
            <w:vAlign w:val="center"/>
          </w:tcPr>
          <w:p w:rsidR="00C8688D" w:rsidRPr="00D8146A" w:rsidRDefault="00C8688D" w:rsidP="00330E35">
            <w:pPr>
              <w:spacing w:line="440" w:lineRule="exact"/>
              <w:jc w:val="center"/>
              <w:rPr>
                <w:rFonts w:ascii="华文楷体" w:eastAsia="华文楷体" w:hAnsi="华文楷体"/>
                <w:b/>
                <w:color w:val="000000" w:themeColor="text1"/>
                <w:sz w:val="24"/>
                <w:szCs w:val="24"/>
              </w:rPr>
            </w:pPr>
            <w:r w:rsidRPr="00D8146A">
              <w:rPr>
                <w:rFonts w:ascii="华文楷体" w:eastAsia="华文楷体" w:hAnsi="华文楷体" w:hint="eastAsia"/>
                <w:b/>
                <w:color w:val="000000" w:themeColor="text1"/>
                <w:sz w:val="24"/>
                <w:szCs w:val="24"/>
              </w:rPr>
              <w:t>期货营业部家数</w:t>
            </w:r>
          </w:p>
        </w:tc>
        <w:tc>
          <w:tcPr>
            <w:tcW w:w="1167" w:type="dxa"/>
            <w:vAlign w:val="center"/>
          </w:tcPr>
          <w:p w:rsidR="00C8688D" w:rsidRPr="00D8146A" w:rsidRDefault="00C8688D" w:rsidP="00330E35">
            <w:pPr>
              <w:spacing w:line="440" w:lineRule="exact"/>
              <w:jc w:val="center"/>
              <w:rPr>
                <w:rFonts w:ascii="华文楷体" w:eastAsia="华文楷体" w:hAnsi="华文楷体"/>
                <w:b/>
                <w:color w:val="000000" w:themeColor="text1"/>
                <w:sz w:val="24"/>
                <w:szCs w:val="24"/>
              </w:rPr>
            </w:pPr>
            <w:r w:rsidRPr="00D8146A">
              <w:rPr>
                <w:rFonts w:ascii="华文楷体" w:eastAsia="华文楷体" w:hAnsi="华文楷体" w:hint="eastAsia"/>
                <w:b/>
                <w:color w:val="000000" w:themeColor="text1"/>
                <w:sz w:val="24"/>
                <w:szCs w:val="24"/>
              </w:rPr>
              <w:t>私募基金管理人家数</w:t>
            </w:r>
          </w:p>
        </w:tc>
      </w:tr>
      <w:tr w:rsidR="00431A80" w:rsidRPr="00CD3FD1" w:rsidTr="00330E35">
        <w:trPr>
          <w:trHeight w:val="641"/>
        </w:trPr>
        <w:tc>
          <w:tcPr>
            <w:tcW w:w="1695" w:type="dxa"/>
          </w:tcPr>
          <w:p w:rsidR="00431A80" w:rsidRPr="00D8146A" w:rsidRDefault="00431A80" w:rsidP="00330E35">
            <w:pPr>
              <w:spacing w:line="240" w:lineRule="auto"/>
              <w:rPr>
                <w:rFonts w:ascii="华文楷体" w:eastAsia="华文楷体" w:hAnsi="华文楷体"/>
                <w:color w:val="000000" w:themeColor="text1"/>
                <w:sz w:val="24"/>
                <w:szCs w:val="24"/>
              </w:rPr>
            </w:pPr>
            <w:r w:rsidRPr="00D8146A">
              <w:rPr>
                <w:rFonts w:ascii="华文楷体" w:eastAsia="华文楷体" w:hAnsi="华文楷体" w:hint="eastAsia"/>
                <w:color w:val="000000" w:themeColor="text1"/>
                <w:sz w:val="24"/>
                <w:szCs w:val="24"/>
              </w:rPr>
              <w:t>呼和浩特市</w:t>
            </w:r>
          </w:p>
        </w:tc>
        <w:tc>
          <w:tcPr>
            <w:tcW w:w="102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16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 w:hint="eastAsia"/>
                <w:color w:val="000000" w:themeColor="text1"/>
                <w:sz w:val="24"/>
                <w:szCs w:val="24"/>
              </w:rPr>
              <w:t>1</w:t>
            </w:r>
            <w:r>
              <w:rPr>
                <w:rFonts w:ascii="Times New Roman" w:eastAsia="华文楷体" w:hAnsi="Times New Roman" w:cs="Times New Roman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27" w:type="dxa"/>
            <w:vAlign w:val="center"/>
          </w:tcPr>
          <w:p w:rsidR="00431A80" w:rsidRPr="00F84EAD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sz w:val="24"/>
                <w:szCs w:val="24"/>
              </w:rPr>
              <w:t>2</w:t>
            </w:r>
          </w:p>
        </w:tc>
        <w:tc>
          <w:tcPr>
            <w:tcW w:w="103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52</w:t>
            </w:r>
          </w:p>
        </w:tc>
        <w:tc>
          <w:tcPr>
            <w:tcW w:w="102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167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26</w:t>
            </w:r>
          </w:p>
        </w:tc>
      </w:tr>
      <w:tr w:rsidR="00431A80" w:rsidRPr="00CD3FD1" w:rsidTr="00330E35">
        <w:trPr>
          <w:trHeight w:val="641"/>
        </w:trPr>
        <w:tc>
          <w:tcPr>
            <w:tcW w:w="1695" w:type="dxa"/>
          </w:tcPr>
          <w:p w:rsidR="00431A80" w:rsidRPr="00D8146A" w:rsidRDefault="00431A80" w:rsidP="00330E35">
            <w:pPr>
              <w:spacing w:line="240" w:lineRule="auto"/>
              <w:rPr>
                <w:rFonts w:ascii="华文楷体" w:eastAsia="华文楷体" w:hAnsi="华文楷体"/>
                <w:color w:val="000000" w:themeColor="text1"/>
                <w:sz w:val="24"/>
                <w:szCs w:val="24"/>
              </w:rPr>
            </w:pPr>
            <w:r w:rsidRPr="00D8146A">
              <w:rPr>
                <w:rFonts w:ascii="华文楷体" w:eastAsia="华文楷体" w:hAnsi="华文楷体" w:hint="eastAsia"/>
                <w:color w:val="000000" w:themeColor="text1"/>
                <w:sz w:val="24"/>
                <w:szCs w:val="24"/>
              </w:rPr>
              <w:t>包头市</w:t>
            </w:r>
          </w:p>
        </w:tc>
        <w:tc>
          <w:tcPr>
            <w:tcW w:w="102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16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  <w:t>1</w:t>
            </w:r>
            <w:r w:rsidRPr="00D8146A">
              <w:rPr>
                <w:rFonts w:ascii="Times New Roman" w:eastAsia="华文楷体" w:hAnsi="Times New Roman" w:cs="Times New Roman" w:hint="eastAsia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027" w:type="dxa"/>
            <w:vAlign w:val="center"/>
          </w:tcPr>
          <w:p w:rsidR="00431A80" w:rsidRPr="00F84EAD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sz w:val="24"/>
                <w:szCs w:val="24"/>
              </w:rPr>
              <w:t>2</w:t>
            </w:r>
          </w:p>
        </w:tc>
        <w:tc>
          <w:tcPr>
            <w:tcW w:w="103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23</w:t>
            </w:r>
          </w:p>
        </w:tc>
        <w:tc>
          <w:tcPr>
            <w:tcW w:w="102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167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8</w:t>
            </w:r>
          </w:p>
        </w:tc>
      </w:tr>
      <w:tr w:rsidR="00431A80" w:rsidRPr="00CD3FD1" w:rsidTr="00330E35">
        <w:trPr>
          <w:trHeight w:val="641"/>
        </w:trPr>
        <w:tc>
          <w:tcPr>
            <w:tcW w:w="1695" w:type="dxa"/>
          </w:tcPr>
          <w:p w:rsidR="00431A80" w:rsidRPr="00D8146A" w:rsidRDefault="00431A80" w:rsidP="00330E35">
            <w:pPr>
              <w:spacing w:line="240" w:lineRule="auto"/>
              <w:rPr>
                <w:rFonts w:ascii="华文楷体" w:eastAsia="华文楷体" w:hAnsi="华文楷体"/>
                <w:color w:val="000000" w:themeColor="text1"/>
                <w:sz w:val="24"/>
                <w:szCs w:val="24"/>
              </w:rPr>
            </w:pPr>
            <w:r w:rsidRPr="00D8146A">
              <w:rPr>
                <w:rFonts w:ascii="华文楷体" w:eastAsia="华文楷体" w:hAnsi="华文楷体" w:hint="eastAsia"/>
                <w:color w:val="000000" w:themeColor="text1"/>
                <w:sz w:val="24"/>
                <w:szCs w:val="24"/>
              </w:rPr>
              <w:t>呼伦贝尔市</w:t>
            </w:r>
          </w:p>
        </w:tc>
        <w:tc>
          <w:tcPr>
            <w:tcW w:w="102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6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27" w:type="dxa"/>
            <w:vAlign w:val="center"/>
          </w:tcPr>
          <w:p w:rsidR="00431A80" w:rsidRPr="00F84EAD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102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67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1</w:t>
            </w:r>
          </w:p>
        </w:tc>
      </w:tr>
      <w:tr w:rsidR="00431A80" w:rsidRPr="00CD3FD1" w:rsidTr="00330E35">
        <w:trPr>
          <w:trHeight w:val="641"/>
        </w:trPr>
        <w:tc>
          <w:tcPr>
            <w:tcW w:w="1695" w:type="dxa"/>
          </w:tcPr>
          <w:p w:rsidR="00431A80" w:rsidRPr="00D8146A" w:rsidRDefault="00431A80" w:rsidP="00330E35">
            <w:pPr>
              <w:spacing w:line="240" w:lineRule="auto"/>
              <w:rPr>
                <w:rFonts w:ascii="华文楷体" w:eastAsia="华文楷体" w:hAnsi="华文楷体"/>
                <w:color w:val="000000" w:themeColor="text1"/>
                <w:sz w:val="24"/>
                <w:szCs w:val="24"/>
              </w:rPr>
            </w:pPr>
            <w:r w:rsidRPr="00D8146A">
              <w:rPr>
                <w:rFonts w:ascii="华文楷体" w:eastAsia="华文楷体" w:hAnsi="华文楷体" w:hint="eastAsia"/>
                <w:color w:val="000000" w:themeColor="text1"/>
                <w:sz w:val="24"/>
                <w:szCs w:val="24"/>
              </w:rPr>
              <w:t>兴安盟</w:t>
            </w:r>
          </w:p>
        </w:tc>
        <w:tc>
          <w:tcPr>
            <w:tcW w:w="102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6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 w:hint="eastAsia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027" w:type="dxa"/>
            <w:vAlign w:val="center"/>
          </w:tcPr>
          <w:p w:rsidR="00431A80" w:rsidRPr="00F84EAD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3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02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67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0</w:t>
            </w:r>
          </w:p>
        </w:tc>
      </w:tr>
      <w:tr w:rsidR="00431A80" w:rsidRPr="00CD3FD1" w:rsidTr="00330E35">
        <w:trPr>
          <w:trHeight w:val="641"/>
        </w:trPr>
        <w:tc>
          <w:tcPr>
            <w:tcW w:w="1695" w:type="dxa"/>
          </w:tcPr>
          <w:p w:rsidR="00431A80" w:rsidRPr="00D8146A" w:rsidRDefault="00431A80" w:rsidP="00330E35">
            <w:pPr>
              <w:spacing w:line="240" w:lineRule="auto"/>
              <w:rPr>
                <w:rFonts w:ascii="华文楷体" w:eastAsia="华文楷体" w:hAnsi="华文楷体"/>
                <w:color w:val="000000" w:themeColor="text1"/>
                <w:sz w:val="24"/>
                <w:szCs w:val="24"/>
              </w:rPr>
            </w:pPr>
            <w:r w:rsidRPr="00D8146A">
              <w:rPr>
                <w:rFonts w:ascii="华文楷体" w:eastAsia="华文楷体" w:hAnsi="华文楷体" w:hint="eastAsia"/>
                <w:color w:val="000000" w:themeColor="text1"/>
                <w:sz w:val="24"/>
                <w:szCs w:val="24"/>
              </w:rPr>
              <w:t>通辽市</w:t>
            </w:r>
          </w:p>
        </w:tc>
        <w:tc>
          <w:tcPr>
            <w:tcW w:w="102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27" w:type="dxa"/>
            <w:vAlign w:val="center"/>
          </w:tcPr>
          <w:p w:rsidR="00431A80" w:rsidRPr="00F84EAD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02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3</w:t>
            </w:r>
          </w:p>
        </w:tc>
      </w:tr>
      <w:tr w:rsidR="00431A80" w:rsidRPr="00CD3FD1" w:rsidTr="00330E35">
        <w:trPr>
          <w:trHeight w:val="641"/>
        </w:trPr>
        <w:tc>
          <w:tcPr>
            <w:tcW w:w="1695" w:type="dxa"/>
          </w:tcPr>
          <w:p w:rsidR="00431A80" w:rsidRPr="00D8146A" w:rsidRDefault="00431A80" w:rsidP="00330E35">
            <w:pPr>
              <w:spacing w:line="240" w:lineRule="auto"/>
              <w:rPr>
                <w:rFonts w:ascii="华文楷体" w:eastAsia="华文楷体" w:hAnsi="华文楷体"/>
                <w:color w:val="000000" w:themeColor="text1"/>
                <w:sz w:val="24"/>
                <w:szCs w:val="24"/>
              </w:rPr>
            </w:pPr>
            <w:r w:rsidRPr="00D8146A">
              <w:rPr>
                <w:rFonts w:ascii="华文楷体" w:eastAsia="华文楷体" w:hAnsi="华文楷体" w:hint="eastAsia"/>
                <w:color w:val="000000" w:themeColor="text1"/>
                <w:sz w:val="24"/>
                <w:szCs w:val="24"/>
              </w:rPr>
              <w:t>赤峰市</w:t>
            </w:r>
          </w:p>
        </w:tc>
        <w:tc>
          <w:tcPr>
            <w:tcW w:w="102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16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 w:hint="eastAsia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027" w:type="dxa"/>
            <w:vAlign w:val="center"/>
          </w:tcPr>
          <w:p w:rsidR="00431A80" w:rsidRPr="00F84EAD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sz w:val="24"/>
                <w:szCs w:val="24"/>
              </w:rPr>
              <w:t>2</w:t>
            </w:r>
          </w:p>
        </w:tc>
        <w:tc>
          <w:tcPr>
            <w:tcW w:w="103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102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167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1</w:t>
            </w:r>
          </w:p>
        </w:tc>
      </w:tr>
      <w:tr w:rsidR="00431A80" w:rsidRPr="00CD3FD1" w:rsidTr="00330E35">
        <w:trPr>
          <w:trHeight w:val="641"/>
        </w:trPr>
        <w:tc>
          <w:tcPr>
            <w:tcW w:w="1695" w:type="dxa"/>
          </w:tcPr>
          <w:p w:rsidR="00431A80" w:rsidRPr="00D8146A" w:rsidRDefault="00431A80" w:rsidP="00330E35">
            <w:pPr>
              <w:spacing w:line="240" w:lineRule="auto"/>
              <w:rPr>
                <w:rFonts w:ascii="华文楷体" w:eastAsia="华文楷体" w:hAnsi="华文楷体"/>
                <w:color w:val="000000" w:themeColor="text1"/>
                <w:sz w:val="24"/>
                <w:szCs w:val="24"/>
              </w:rPr>
            </w:pPr>
            <w:r w:rsidRPr="00D8146A">
              <w:rPr>
                <w:rFonts w:ascii="华文楷体" w:eastAsia="华文楷体" w:hAnsi="华文楷体" w:hint="eastAsia"/>
                <w:color w:val="000000" w:themeColor="text1"/>
                <w:sz w:val="24"/>
                <w:szCs w:val="24"/>
              </w:rPr>
              <w:t>锡林郭勒盟</w:t>
            </w:r>
          </w:p>
        </w:tc>
        <w:tc>
          <w:tcPr>
            <w:tcW w:w="102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 w:hint="eastAsia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027" w:type="dxa"/>
            <w:vAlign w:val="center"/>
          </w:tcPr>
          <w:p w:rsidR="00431A80" w:rsidRPr="00F84EAD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02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67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0</w:t>
            </w:r>
          </w:p>
        </w:tc>
      </w:tr>
      <w:tr w:rsidR="00431A80" w:rsidRPr="00CD3FD1" w:rsidTr="00330E35">
        <w:trPr>
          <w:trHeight w:val="641"/>
        </w:trPr>
        <w:tc>
          <w:tcPr>
            <w:tcW w:w="1695" w:type="dxa"/>
          </w:tcPr>
          <w:p w:rsidR="00431A80" w:rsidRPr="00D8146A" w:rsidRDefault="00431A80" w:rsidP="00330E35">
            <w:pPr>
              <w:spacing w:line="240" w:lineRule="auto"/>
              <w:rPr>
                <w:rFonts w:ascii="华文楷体" w:eastAsia="华文楷体" w:hAnsi="华文楷体"/>
                <w:color w:val="000000" w:themeColor="text1"/>
                <w:sz w:val="24"/>
                <w:szCs w:val="24"/>
              </w:rPr>
            </w:pPr>
            <w:r w:rsidRPr="00D8146A">
              <w:rPr>
                <w:rFonts w:ascii="华文楷体" w:eastAsia="华文楷体" w:hAnsi="华文楷体" w:hint="eastAsia"/>
                <w:color w:val="000000" w:themeColor="text1"/>
                <w:sz w:val="24"/>
                <w:szCs w:val="24"/>
              </w:rPr>
              <w:t>乌兰察布市</w:t>
            </w:r>
          </w:p>
        </w:tc>
        <w:tc>
          <w:tcPr>
            <w:tcW w:w="102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27" w:type="dxa"/>
            <w:vAlign w:val="center"/>
          </w:tcPr>
          <w:p w:rsidR="00431A80" w:rsidRPr="00F84EAD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02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67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2</w:t>
            </w:r>
          </w:p>
        </w:tc>
      </w:tr>
      <w:tr w:rsidR="00431A80" w:rsidRPr="00CD3FD1" w:rsidTr="00330E35">
        <w:trPr>
          <w:trHeight w:val="641"/>
        </w:trPr>
        <w:tc>
          <w:tcPr>
            <w:tcW w:w="1695" w:type="dxa"/>
          </w:tcPr>
          <w:p w:rsidR="00431A80" w:rsidRPr="00D8146A" w:rsidRDefault="00431A80" w:rsidP="00330E35">
            <w:pPr>
              <w:spacing w:line="240" w:lineRule="auto"/>
              <w:rPr>
                <w:rFonts w:ascii="华文楷体" w:eastAsia="华文楷体" w:hAnsi="华文楷体"/>
                <w:color w:val="000000" w:themeColor="text1"/>
                <w:sz w:val="24"/>
                <w:szCs w:val="24"/>
              </w:rPr>
            </w:pPr>
            <w:r w:rsidRPr="00D8146A">
              <w:rPr>
                <w:rFonts w:ascii="华文楷体" w:eastAsia="华文楷体" w:hAnsi="华文楷体" w:hint="eastAsia"/>
                <w:color w:val="000000" w:themeColor="text1"/>
                <w:sz w:val="24"/>
                <w:szCs w:val="24"/>
              </w:rPr>
              <w:t>鄂尔多斯市</w:t>
            </w:r>
          </w:p>
        </w:tc>
        <w:tc>
          <w:tcPr>
            <w:tcW w:w="102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16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27" w:type="dxa"/>
            <w:vAlign w:val="center"/>
          </w:tcPr>
          <w:p w:rsidR="00431A80" w:rsidRPr="00F84EAD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03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102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67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5</w:t>
            </w:r>
          </w:p>
        </w:tc>
      </w:tr>
      <w:tr w:rsidR="00431A80" w:rsidRPr="00CD3FD1" w:rsidTr="00330E35">
        <w:trPr>
          <w:trHeight w:val="641"/>
        </w:trPr>
        <w:tc>
          <w:tcPr>
            <w:tcW w:w="1695" w:type="dxa"/>
          </w:tcPr>
          <w:p w:rsidR="00431A80" w:rsidRPr="00D8146A" w:rsidRDefault="00431A80" w:rsidP="00330E35">
            <w:pPr>
              <w:spacing w:line="240" w:lineRule="auto"/>
              <w:rPr>
                <w:rFonts w:ascii="华文楷体" w:eastAsia="华文楷体" w:hAnsi="华文楷体"/>
                <w:color w:val="000000" w:themeColor="text1"/>
                <w:sz w:val="24"/>
                <w:szCs w:val="24"/>
              </w:rPr>
            </w:pPr>
            <w:r w:rsidRPr="00D8146A">
              <w:rPr>
                <w:rFonts w:ascii="华文楷体" w:eastAsia="华文楷体" w:hAnsi="华文楷体" w:hint="eastAsia"/>
                <w:color w:val="000000" w:themeColor="text1"/>
                <w:sz w:val="24"/>
                <w:szCs w:val="24"/>
              </w:rPr>
              <w:t>巴彦淖尔市</w:t>
            </w:r>
          </w:p>
        </w:tc>
        <w:tc>
          <w:tcPr>
            <w:tcW w:w="102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  <w:t>0</w:t>
            </w:r>
          </w:p>
        </w:tc>
        <w:tc>
          <w:tcPr>
            <w:tcW w:w="116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 w:hint="eastAsia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027" w:type="dxa"/>
            <w:vAlign w:val="center"/>
          </w:tcPr>
          <w:p w:rsidR="00431A80" w:rsidRPr="00F84EAD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03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02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67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1</w:t>
            </w:r>
          </w:p>
        </w:tc>
      </w:tr>
      <w:tr w:rsidR="00431A80" w:rsidRPr="00CD3FD1" w:rsidTr="00330E35">
        <w:trPr>
          <w:trHeight w:val="641"/>
        </w:trPr>
        <w:tc>
          <w:tcPr>
            <w:tcW w:w="1695" w:type="dxa"/>
          </w:tcPr>
          <w:p w:rsidR="00431A80" w:rsidRPr="00D8146A" w:rsidRDefault="00431A80" w:rsidP="00330E35">
            <w:pPr>
              <w:spacing w:line="240" w:lineRule="auto"/>
              <w:rPr>
                <w:rFonts w:ascii="华文楷体" w:eastAsia="华文楷体" w:hAnsi="华文楷体"/>
                <w:color w:val="000000" w:themeColor="text1"/>
                <w:sz w:val="24"/>
                <w:szCs w:val="24"/>
              </w:rPr>
            </w:pPr>
            <w:r w:rsidRPr="00D8146A">
              <w:rPr>
                <w:rFonts w:ascii="华文楷体" w:eastAsia="华文楷体" w:hAnsi="华文楷体" w:hint="eastAsia"/>
                <w:color w:val="000000" w:themeColor="text1"/>
                <w:sz w:val="24"/>
                <w:szCs w:val="24"/>
              </w:rPr>
              <w:t>乌海市</w:t>
            </w:r>
          </w:p>
        </w:tc>
        <w:tc>
          <w:tcPr>
            <w:tcW w:w="102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16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 w:hint="eastAsia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027" w:type="dxa"/>
            <w:vAlign w:val="center"/>
          </w:tcPr>
          <w:p w:rsidR="00431A80" w:rsidRPr="00F84EAD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02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67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0</w:t>
            </w:r>
          </w:p>
        </w:tc>
      </w:tr>
      <w:tr w:rsidR="00431A80" w:rsidRPr="00CD3FD1" w:rsidTr="00330E35">
        <w:trPr>
          <w:trHeight w:val="641"/>
        </w:trPr>
        <w:tc>
          <w:tcPr>
            <w:tcW w:w="1695" w:type="dxa"/>
          </w:tcPr>
          <w:p w:rsidR="00431A80" w:rsidRPr="00D8146A" w:rsidRDefault="00431A80" w:rsidP="00330E35">
            <w:pPr>
              <w:spacing w:line="240" w:lineRule="auto"/>
              <w:rPr>
                <w:rFonts w:ascii="华文楷体" w:eastAsia="华文楷体" w:hAnsi="华文楷体"/>
                <w:color w:val="000000" w:themeColor="text1"/>
                <w:sz w:val="24"/>
                <w:szCs w:val="24"/>
              </w:rPr>
            </w:pPr>
            <w:r w:rsidRPr="00D8146A">
              <w:rPr>
                <w:rFonts w:ascii="华文楷体" w:eastAsia="华文楷体" w:hAnsi="华文楷体" w:hint="eastAsia"/>
                <w:color w:val="000000" w:themeColor="text1"/>
                <w:sz w:val="24"/>
                <w:szCs w:val="24"/>
              </w:rPr>
              <w:t>阿拉善盟</w:t>
            </w:r>
          </w:p>
        </w:tc>
        <w:tc>
          <w:tcPr>
            <w:tcW w:w="102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16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 w:hint="eastAsia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27" w:type="dxa"/>
            <w:vAlign w:val="center"/>
          </w:tcPr>
          <w:p w:rsidR="00431A80" w:rsidRPr="00F84EAD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3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02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0</w:t>
            </w:r>
          </w:p>
        </w:tc>
        <w:tc>
          <w:tcPr>
            <w:tcW w:w="1167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kern w:val="0"/>
                <w:sz w:val="24"/>
                <w:szCs w:val="24"/>
              </w:rPr>
              <w:t>0</w:t>
            </w:r>
          </w:p>
        </w:tc>
      </w:tr>
      <w:tr w:rsidR="00431A80" w:rsidRPr="00CD3FD1" w:rsidTr="00330E35">
        <w:trPr>
          <w:trHeight w:val="581"/>
        </w:trPr>
        <w:tc>
          <w:tcPr>
            <w:tcW w:w="1695" w:type="dxa"/>
            <w:vAlign w:val="center"/>
          </w:tcPr>
          <w:p w:rsidR="00431A80" w:rsidRPr="00D8146A" w:rsidRDefault="00431A80" w:rsidP="00330E35">
            <w:pPr>
              <w:spacing w:line="240" w:lineRule="auto"/>
              <w:jc w:val="center"/>
              <w:rPr>
                <w:rFonts w:ascii="华文楷体" w:eastAsia="华文楷体" w:hAnsi="华文楷体"/>
                <w:b/>
                <w:color w:val="000000" w:themeColor="text1"/>
                <w:sz w:val="24"/>
                <w:szCs w:val="24"/>
              </w:rPr>
            </w:pPr>
            <w:r w:rsidRPr="00D8146A">
              <w:rPr>
                <w:rFonts w:ascii="华文楷体" w:eastAsia="华文楷体" w:hAnsi="华文楷体" w:hint="eastAsia"/>
                <w:b/>
                <w:color w:val="000000" w:themeColor="text1"/>
                <w:sz w:val="24"/>
                <w:szCs w:val="24"/>
              </w:rPr>
              <w:t>合计</w:t>
            </w:r>
          </w:p>
        </w:tc>
        <w:tc>
          <w:tcPr>
            <w:tcW w:w="102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/>
                <w:b/>
                <w:color w:val="000000" w:themeColor="text1"/>
                <w:sz w:val="24"/>
                <w:szCs w:val="24"/>
              </w:rPr>
              <w:t>26</w:t>
            </w:r>
          </w:p>
        </w:tc>
        <w:tc>
          <w:tcPr>
            <w:tcW w:w="1167" w:type="dxa"/>
            <w:vAlign w:val="center"/>
          </w:tcPr>
          <w:p w:rsidR="00431A80" w:rsidRPr="00D8146A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D8146A">
              <w:rPr>
                <w:rFonts w:ascii="Times New Roman" w:eastAsia="华文楷体" w:hAnsi="Times New Roman" w:cs="Times New Roman" w:hint="eastAsia"/>
                <w:b/>
                <w:color w:val="000000" w:themeColor="text1"/>
                <w:sz w:val="24"/>
                <w:szCs w:val="24"/>
              </w:rPr>
              <w:t>5</w:t>
            </w:r>
            <w:r>
              <w:rPr>
                <w:rFonts w:ascii="Times New Roman" w:eastAsia="华文楷体" w:hAnsi="Times New Roman" w:cs="Times New Roman" w:hint="eastAsia"/>
                <w:b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027" w:type="dxa"/>
            <w:vAlign w:val="center"/>
          </w:tcPr>
          <w:p w:rsidR="00431A80" w:rsidRPr="00F84EAD" w:rsidRDefault="00431A80" w:rsidP="00C870CD">
            <w:pPr>
              <w:spacing w:line="240" w:lineRule="auto"/>
              <w:jc w:val="center"/>
              <w:rPr>
                <w:rFonts w:ascii="Times New Roman" w:eastAsia="华文楷体" w:hAnsi="Times New Roman" w:cs="Times New Roman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b/>
                <w:sz w:val="24"/>
                <w:szCs w:val="24"/>
              </w:rPr>
              <w:t>9</w:t>
            </w:r>
          </w:p>
        </w:tc>
        <w:tc>
          <w:tcPr>
            <w:tcW w:w="103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b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b/>
                <w:kern w:val="0"/>
                <w:sz w:val="24"/>
                <w:szCs w:val="24"/>
              </w:rPr>
              <w:t>123</w:t>
            </w:r>
          </w:p>
        </w:tc>
        <w:tc>
          <w:tcPr>
            <w:tcW w:w="1029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b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b/>
                <w:kern w:val="0"/>
                <w:sz w:val="24"/>
                <w:szCs w:val="24"/>
              </w:rPr>
              <w:t>9</w:t>
            </w:r>
          </w:p>
        </w:tc>
        <w:tc>
          <w:tcPr>
            <w:tcW w:w="1167" w:type="dxa"/>
            <w:vAlign w:val="center"/>
          </w:tcPr>
          <w:p w:rsidR="00431A80" w:rsidRPr="00F84EAD" w:rsidRDefault="00431A80" w:rsidP="00C870CD">
            <w:pPr>
              <w:jc w:val="center"/>
              <w:rPr>
                <w:rFonts w:ascii="Times New Roman" w:eastAsia="华文楷体" w:hAnsi="Times New Roman" w:cs="Times New Roman"/>
                <w:b/>
                <w:kern w:val="0"/>
                <w:sz w:val="24"/>
                <w:szCs w:val="24"/>
              </w:rPr>
            </w:pPr>
            <w:r w:rsidRPr="00F84EAD">
              <w:rPr>
                <w:rFonts w:ascii="Times New Roman" w:eastAsia="华文楷体" w:hAnsi="Times New Roman" w:cs="Times New Roman" w:hint="eastAsia"/>
                <w:b/>
                <w:kern w:val="0"/>
                <w:sz w:val="24"/>
                <w:szCs w:val="24"/>
              </w:rPr>
              <w:t>47</w:t>
            </w:r>
          </w:p>
        </w:tc>
      </w:tr>
    </w:tbl>
    <w:p w:rsidR="00C8688D" w:rsidRDefault="00C8688D" w:rsidP="00F05354">
      <w:pPr>
        <w:jc w:val="left"/>
        <w:rPr>
          <w:rFonts w:ascii="黑体" w:eastAsia="黑体" w:hAnsiTheme="minorEastAsia"/>
          <w:sz w:val="30"/>
          <w:szCs w:val="30"/>
        </w:rPr>
      </w:pPr>
    </w:p>
    <w:p w:rsidR="00163BFA" w:rsidRDefault="00163BFA" w:rsidP="00F05354">
      <w:pPr>
        <w:jc w:val="left"/>
        <w:rPr>
          <w:rFonts w:ascii="黑体" w:eastAsia="黑体" w:hAnsiTheme="minorEastAsia"/>
          <w:sz w:val="30"/>
          <w:szCs w:val="30"/>
        </w:rPr>
      </w:pPr>
    </w:p>
    <w:sectPr w:rsidR="00163BFA" w:rsidSect="0050288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F21E7" w:rsidRDefault="005F21E7" w:rsidP="00F05354">
      <w:pPr>
        <w:spacing w:line="240" w:lineRule="auto"/>
      </w:pPr>
      <w:r>
        <w:separator/>
      </w:r>
    </w:p>
  </w:endnote>
  <w:endnote w:type="continuationSeparator" w:id="1">
    <w:p w:rsidR="005F21E7" w:rsidRDefault="005F21E7" w:rsidP="00F0535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F21E7" w:rsidRDefault="005F21E7" w:rsidP="00F05354">
      <w:pPr>
        <w:spacing w:line="240" w:lineRule="auto"/>
      </w:pPr>
      <w:r>
        <w:separator/>
      </w:r>
    </w:p>
  </w:footnote>
  <w:footnote w:type="continuationSeparator" w:id="1">
    <w:p w:rsidR="005F21E7" w:rsidRDefault="005F21E7" w:rsidP="00F05354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1366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5354"/>
    <w:rsid w:val="00000EBA"/>
    <w:rsid w:val="00020D4B"/>
    <w:rsid w:val="000222EC"/>
    <w:rsid w:val="00072F52"/>
    <w:rsid w:val="00085A3E"/>
    <w:rsid w:val="000869A6"/>
    <w:rsid w:val="00093627"/>
    <w:rsid w:val="000A2B3D"/>
    <w:rsid w:val="0010736E"/>
    <w:rsid w:val="001075E6"/>
    <w:rsid w:val="00117B6C"/>
    <w:rsid w:val="001264EF"/>
    <w:rsid w:val="00154F38"/>
    <w:rsid w:val="00163BFA"/>
    <w:rsid w:val="00171EE2"/>
    <w:rsid w:val="00195C17"/>
    <w:rsid w:val="001A0517"/>
    <w:rsid w:val="001A0B2D"/>
    <w:rsid w:val="001C2F82"/>
    <w:rsid w:val="001F2B67"/>
    <w:rsid w:val="001F5691"/>
    <w:rsid w:val="001F7C03"/>
    <w:rsid w:val="00212D6B"/>
    <w:rsid w:val="00255029"/>
    <w:rsid w:val="00270948"/>
    <w:rsid w:val="00283695"/>
    <w:rsid w:val="00283D5C"/>
    <w:rsid w:val="0029376A"/>
    <w:rsid w:val="002A0863"/>
    <w:rsid w:val="002D3B16"/>
    <w:rsid w:val="002E1395"/>
    <w:rsid w:val="002E7DEB"/>
    <w:rsid w:val="00310EA0"/>
    <w:rsid w:val="003219F0"/>
    <w:rsid w:val="00321B30"/>
    <w:rsid w:val="0035609F"/>
    <w:rsid w:val="00363BFD"/>
    <w:rsid w:val="00384B74"/>
    <w:rsid w:val="0038588D"/>
    <w:rsid w:val="00385E47"/>
    <w:rsid w:val="003A09C8"/>
    <w:rsid w:val="003B0723"/>
    <w:rsid w:val="00401552"/>
    <w:rsid w:val="00417B32"/>
    <w:rsid w:val="00431A80"/>
    <w:rsid w:val="00437874"/>
    <w:rsid w:val="00452DD8"/>
    <w:rsid w:val="00462991"/>
    <w:rsid w:val="00467A92"/>
    <w:rsid w:val="00471FC2"/>
    <w:rsid w:val="00474EB3"/>
    <w:rsid w:val="00482526"/>
    <w:rsid w:val="004B465F"/>
    <w:rsid w:val="00502884"/>
    <w:rsid w:val="00515898"/>
    <w:rsid w:val="005203A4"/>
    <w:rsid w:val="0059347E"/>
    <w:rsid w:val="005A3132"/>
    <w:rsid w:val="005B10F5"/>
    <w:rsid w:val="005B3531"/>
    <w:rsid w:val="005C69BE"/>
    <w:rsid w:val="005E0E7A"/>
    <w:rsid w:val="005E424D"/>
    <w:rsid w:val="005F21E7"/>
    <w:rsid w:val="005F5561"/>
    <w:rsid w:val="0062713B"/>
    <w:rsid w:val="00632D12"/>
    <w:rsid w:val="006B2894"/>
    <w:rsid w:val="006B6645"/>
    <w:rsid w:val="006B7B50"/>
    <w:rsid w:val="006E1EEB"/>
    <w:rsid w:val="006E2908"/>
    <w:rsid w:val="006E2DEB"/>
    <w:rsid w:val="006F6EBA"/>
    <w:rsid w:val="0070003E"/>
    <w:rsid w:val="00710928"/>
    <w:rsid w:val="00712FBE"/>
    <w:rsid w:val="00720EA1"/>
    <w:rsid w:val="007312E7"/>
    <w:rsid w:val="00736E45"/>
    <w:rsid w:val="00754BE8"/>
    <w:rsid w:val="00763FB9"/>
    <w:rsid w:val="007803B2"/>
    <w:rsid w:val="007815B0"/>
    <w:rsid w:val="007B5DB6"/>
    <w:rsid w:val="007C46E4"/>
    <w:rsid w:val="008012DF"/>
    <w:rsid w:val="00807F07"/>
    <w:rsid w:val="0081274B"/>
    <w:rsid w:val="00816252"/>
    <w:rsid w:val="00827885"/>
    <w:rsid w:val="008349D9"/>
    <w:rsid w:val="00843E11"/>
    <w:rsid w:val="00844D52"/>
    <w:rsid w:val="008577D2"/>
    <w:rsid w:val="008634C2"/>
    <w:rsid w:val="00884FA0"/>
    <w:rsid w:val="008A1D7F"/>
    <w:rsid w:val="008C1EEB"/>
    <w:rsid w:val="008D64DF"/>
    <w:rsid w:val="008E7461"/>
    <w:rsid w:val="008F4CD1"/>
    <w:rsid w:val="00920AA1"/>
    <w:rsid w:val="00935669"/>
    <w:rsid w:val="009434AD"/>
    <w:rsid w:val="0094634A"/>
    <w:rsid w:val="00952619"/>
    <w:rsid w:val="0095730F"/>
    <w:rsid w:val="0098349B"/>
    <w:rsid w:val="009A0B91"/>
    <w:rsid w:val="009C2028"/>
    <w:rsid w:val="009E60D1"/>
    <w:rsid w:val="009F29E1"/>
    <w:rsid w:val="00A361CD"/>
    <w:rsid w:val="00AB6B8D"/>
    <w:rsid w:val="00AC57D0"/>
    <w:rsid w:val="00AC7D2E"/>
    <w:rsid w:val="00AD0DAC"/>
    <w:rsid w:val="00B02B00"/>
    <w:rsid w:val="00B52C17"/>
    <w:rsid w:val="00B6725A"/>
    <w:rsid w:val="00BA1975"/>
    <w:rsid w:val="00BA476C"/>
    <w:rsid w:val="00BC2257"/>
    <w:rsid w:val="00BC78E8"/>
    <w:rsid w:val="00BD1C83"/>
    <w:rsid w:val="00BD6CB4"/>
    <w:rsid w:val="00BD7870"/>
    <w:rsid w:val="00BE38FA"/>
    <w:rsid w:val="00BE7942"/>
    <w:rsid w:val="00BF3511"/>
    <w:rsid w:val="00BF6174"/>
    <w:rsid w:val="00BF6E01"/>
    <w:rsid w:val="00C007D8"/>
    <w:rsid w:val="00C02B21"/>
    <w:rsid w:val="00C14420"/>
    <w:rsid w:val="00C21FF0"/>
    <w:rsid w:val="00C34B5F"/>
    <w:rsid w:val="00C41191"/>
    <w:rsid w:val="00C46860"/>
    <w:rsid w:val="00C8688D"/>
    <w:rsid w:val="00CA742B"/>
    <w:rsid w:val="00CB54AE"/>
    <w:rsid w:val="00CB6AD0"/>
    <w:rsid w:val="00CF1307"/>
    <w:rsid w:val="00CF240B"/>
    <w:rsid w:val="00CF4C3E"/>
    <w:rsid w:val="00D045A9"/>
    <w:rsid w:val="00D17740"/>
    <w:rsid w:val="00D56DE4"/>
    <w:rsid w:val="00D57C1A"/>
    <w:rsid w:val="00D61693"/>
    <w:rsid w:val="00D7199B"/>
    <w:rsid w:val="00D968A0"/>
    <w:rsid w:val="00DB1102"/>
    <w:rsid w:val="00DB2654"/>
    <w:rsid w:val="00DC773A"/>
    <w:rsid w:val="00DD2499"/>
    <w:rsid w:val="00DE6A7D"/>
    <w:rsid w:val="00DF0DDF"/>
    <w:rsid w:val="00DF4BC8"/>
    <w:rsid w:val="00E522BD"/>
    <w:rsid w:val="00E65D8B"/>
    <w:rsid w:val="00E86ABB"/>
    <w:rsid w:val="00EA1D60"/>
    <w:rsid w:val="00ED58E3"/>
    <w:rsid w:val="00EE5554"/>
    <w:rsid w:val="00EE78B5"/>
    <w:rsid w:val="00EF15A3"/>
    <w:rsid w:val="00F0282E"/>
    <w:rsid w:val="00F05354"/>
    <w:rsid w:val="00F20D3E"/>
    <w:rsid w:val="00F2241E"/>
    <w:rsid w:val="00F25512"/>
    <w:rsid w:val="00F349F4"/>
    <w:rsid w:val="00F41F96"/>
    <w:rsid w:val="00F72EB6"/>
    <w:rsid w:val="00FB2E84"/>
    <w:rsid w:val="00FC1D2F"/>
    <w:rsid w:val="00FC2D25"/>
    <w:rsid w:val="00FE58E3"/>
    <w:rsid w:val="00FF42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6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354"/>
    <w:pPr>
      <w:widowControl w:val="0"/>
      <w:spacing w:line="360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053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05354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05354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05354"/>
    <w:rPr>
      <w:sz w:val="18"/>
      <w:szCs w:val="18"/>
    </w:rPr>
  </w:style>
  <w:style w:type="table" w:styleId="a5">
    <w:name w:val="Table Grid"/>
    <w:basedOn w:val="a1"/>
    <w:uiPriority w:val="59"/>
    <w:rsid w:val="00F05354"/>
    <w:pPr>
      <w:jc w:val="both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93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47</Words>
  <Characters>268</Characters>
  <Application>Microsoft Office Word</Application>
  <DocSecurity>0</DocSecurity>
  <Lines>2</Lines>
  <Paragraphs>1</Paragraphs>
  <ScaleCrop>false</ScaleCrop>
  <Company/>
  <LinksUpToDate>false</LinksUpToDate>
  <CharactersWithSpaces>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王鹏：申请</dc:creator>
  <cp:keywords/>
  <dc:description/>
  <cp:lastModifiedBy>王鹏：承办处室负责人</cp:lastModifiedBy>
  <cp:revision>73</cp:revision>
  <dcterms:created xsi:type="dcterms:W3CDTF">2016-07-12T03:04:00Z</dcterms:created>
  <dcterms:modified xsi:type="dcterms:W3CDTF">2020-09-18T11:26:00Z</dcterms:modified>
</cp:coreProperties>
</file>