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82" w:rsidRDefault="009D11B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《股东来了》</w:t>
      </w:r>
      <w:r>
        <w:rPr>
          <w:rFonts w:hint="eastAsia"/>
          <w:b/>
          <w:bCs/>
          <w:sz w:val="36"/>
          <w:szCs w:val="36"/>
        </w:rPr>
        <w:t>2020</w:t>
      </w:r>
      <w:r w:rsidR="001F1A54">
        <w:rPr>
          <w:rFonts w:hint="eastAsia"/>
          <w:b/>
          <w:bCs/>
          <w:sz w:val="36"/>
          <w:szCs w:val="36"/>
        </w:rPr>
        <w:t>内蒙古片区—</w:t>
      </w:r>
      <w:r w:rsidR="0074315B">
        <w:rPr>
          <w:rFonts w:hint="eastAsia"/>
          <w:b/>
          <w:bCs/>
          <w:sz w:val="36"/>
          <w:szCs w:val="36"/>
        </w:rPr>
        <w:t>国融投教“轻骑兵”走进</w:t>
      </w:r>
      <w:r w:rsidR="001F1A54">
        <w:rPr>
          <w:rFonts w:hint="eastAsia"/>
          <w:b/>
          <w:bCs/>
          <w:sz w:val="36"/>
          <w:szCs w:val="36"/>
        </w:rPr>
        <w:t>上市公司</w:t>
      </w:r>
      <w:r w:rsidR="0074315B">
        <w:rPr>
          <w:rFonts w:hint="eastAsia"/>
          <w:b/>
          <w:bCs/>
          <w:sz w:val="36"/>
          <w:szCs w:val="36"/>
        </w:rPr>
        <w:t>蒙草生态</w:t>
      </w:r>
    </w:p>
    <w:p w:rsidR="00B91B82" w:rsidRPr="009D11B6" w:rsidRDefault="00B91B82">
      <w:pPr>
        <w:jc w:val="center"/>
        <w:rPr>
          <w:b/>
          <w:bCs/>
          <w:sz w:val="36"/>
          <w:szCs w:val="36"/>
        </w:rPr>
      </w:pPr>
    </w:p>
    <w:p w:rsidR="00B91B82" w:rsidRDefault="0074315B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为进一歩推动</w:t>
      </w:r>
      <w:r w:rsidR="00D1198C">
        <w:rPr>
          <w:rFonts w:ascii="仿宋" w:eastAsia="仿宋" w:hAnsi="仿宋" w:cs="仿宋" w:hint="eastAsia"/>
          <w:sz w:val="28"/>
          <w:szCs w:val="28"/>
        </w:rPr>
        <w:t>内蒙古片区</w:t>
      </w:r>
      <w:r>
        <w:rPr>
          <w:rFonts w:ascii="仿宋" w:eastAsia="仿宋" w:hAnsi="仿宋" w:cs="仿宋" w:hint="eastAsia"/>
          <w:sz w:val="28"/>
          <w:szCs w:val="28"/>
        </w:rPr>
        <w:t>《股东来了》2020投资者权益知识竞赛</w:t>
      </w:r>
      <w:r w:rsidR="004D0966">
        <w:rPr>
          <w:rFonts w:ascii="仿宋" w:eastAsia="仿宋" w:hAnsi="仿宋" w:cs="仿宋" w:hint="eastAsia"/>
          <w:sz w:val="28"/>
          <w:szCs w:val="28"/>
        </w:rPr>
        <w:t>的</w:t>
      </w:r>
      <w:r w:rsidR="00A63219">
        <w:rPr>
          <w:rFonts w:ascii="仿宋" w:eastAsia="仿宋" w:hAnsi="仿宋" w:cs="仿宋" w:hint="eastAsia"/>
          <w:sz w:val="28"/>
          <w:szCs w:val="28"/>
        </w:rPr>
        <w:t>持续</w:t>
      </w:r>
      <w:r>
        <w:rPr>
          <w:rFonts w:ascii="仿宋" w:eastAsia="仿宋" w:hAnsi="仿宋" w:cs="仿宋" w:hint="eastAsia"/>
          <w:sz w:val="28"/>
          <w:szCs w:val="28"/>
        </w:rPr>
        <w:t>开展，引导</w:t>
      </w:r>
      <w:r w:rsidR="00A63219">
        <w:rPr>
          <w:rFonts w:ascii="仿宋" w:eastAsia="仿宋" w:hAnsi="仿宋" w:cs="仿宋" w:hint="eastAsia"/>
          <w:sz w:val="28"/>
          <w:szCs w:val="28"/>
        </w:rPr>
        <w:t>辖区</w:t>
      </w:r>
      <w:r>
        <w:rPr>
          <w:rFonts w:ascii="仿宋" w:eastAsia="仿宋" w:hAnsi="仿宋" w:cs="仿宋" w:hint="eastAsia"/>
          <w:sz w:val="28"/>
          <w:szCs w:val="28"/>
        </w:rPr>
        <w:t>投资者积极参与，</w:t>
      </w:r>
      <w:r w:rsidR="00281329">
        <w:rPr>
          <w:rFonts w:ascii="仿宋" w:eastAsia="仿宋" w:hAnsi="仿宋" w:cs="仿宋" w:hint="eastAsia"/>
          <w:sz w:val="28"/>
          <w:szCs w:val="28"/>
        </w:rPr>
        <w:t>在内蒙古证监局指导下，</w:t>
      </w:r>
      <w:r>
        <w:rPr>
          <w:rFonts w:ascii="仿宋" w:eastAsia="仿宋" w:hAnsi="仿宋" w:cs="仿宋" w:hint="eastAsia"/>
          <w:sz w:val="28"/>
          <w:szCs w:val="28"/>
        </w:rPr>
        <w:t>国融证券投教基地</w:t>
      </w:r>
      <w:r w:rsidR="004D0966">
        <w:rPr>
          <w:rFonts w:ascii="仿宋" w:eastAsia="仿宋" w:hAnsi="仿宋" w:cs="仿宋" w:hint="eastAsia"/>
          <w:sz w:val="28"/>
          <w:szCs w:val="28"/>
        </w:rPr>
        <w:t>组织</w:t>
      </w:r>
      <w:r>
        <w:rPr>
          <w:rFonts w:ascii="仿宋" w:eastAsia="仿宋" w:hAnsi="仿宋" w:cs="仿宋" w:hint="eastAsia"/>
          <w:sz w:val="28"/>
          <w:szCs w:val="28"/>
        </w:rPr>
        <w:t>成立</w:t>
      </w:r>
      <w:r w:rsidR="004D0966">
        <w:rPr>
          <w:rFonts w:ascii="仿宋" w:eastAsia="仿宋" w:hAnsi="仿宋" w:cs="仿宋" w:hint="eastAsia"/>
          <w:sz w:val="28"/>
          <w:szCs w:val="28"/>
        </w:rPr>
        <w:t>一支</w:t>
      </w:r>
      <w:r>
        <w:rPr>
          <w:rFonts w:ascii="仿宋" w:eastAsia="仿宋" w:hAnsi="仿宋" w:cs="仿宋" w:hint="eastAsia"/>
          <w:sz w:val="28"/>
          <w:szCs w:val="28"/>
        </w:rPr>
        <w:t>“轻骑兵”</w:t>
      </w:r>
      <w:r w:rsidR="004D0966">
        <w:rPr>
          <w:rFonts w:ascii="仿宋" w:eastAsia="仿宋" w:hAnsi="仿宋" w:cs="仿宋" w:hint="eastAsia"/>
          <w:sz w:val="28"/>
          <w:szCs w:val="28"/>
        </w:rPr>
        <w:t>队伍。</w:t>
      </w:r>
      <w:r>
        <w:rPr>
          <w:rFonts w:ascii="仿宋" w:eastAsia="仿宋" w:hAnsi="仿宋" w:cs="仿宋" w:hint="eastAsia"/>
          <w:sz w:val="28"/>
          <w:szCs w:val="28"/>
        </w:rPr>
        <w:t>2020年8月16日，</w:t>
      </w:r>
      <w:r w:rsidR="004D0966">
        <w:rPr>
          <w:rFonts w:ascii="仿宋" w:eastAsia="仿宋" w:hAnsi="仿宋" w:cs="仿宋" w:hint="eastAsia"/>
          <w:sz w:val="28"/>
          <w:szCs w:val="28"/>
        </w:rPr>
        <w:t>基地“轻骑兵”带领</w:t>
      </w:r>
      <w:r w:rsidR="007C5CE1">
        <w:rPr>
          <w:rFonts w:ascii="仿宋" w:eastAsia="仿宋" w:hAnsi="仿宋" w:cs="仿宋" w:hint="eastAsia"/>
          <w:sz w:val="28"/>
          <w:szCs w:val="28"/>
        </w:rPr>
        <w:t>公司</w:t>
      </w:r>
      <w:r>
        <w:rPr>
          <w:rFonts w:ascii="仿宋" w:eastAsia="仿宋" w:hAnsi="仿宋" w:cs="仿宋" w:hint="eastAsia"/>
          <w:sz w:val="28"/>
          <w:szCs w:val="28"/>
        </w:rPr>
        <w:t>员工及投资者走进</w:t>
      </w:r>
      <w:r w:rsidR="007C5CE1">
        <w:rPr>
          <w:rFonts w:ascii="仿宋" w:eastAsia="仿宋" w:hAnsi="仿宋" w:cs="仿宋" w:hint="eastAsia"/>
          <w:sz w:val="28"/>
          <w:szCs w:val="28"/>
        </w:rPr>
        <w:t>上市公司-</w:t>
      </w:r>
      <w:r>
        <w:rPr>
          <w:rFonts w:ascii="仿宋" w:eastAsia="仿宋" w:hAnsi="仿宋" w:cs="仿宋" w:hint="eastAsia"/>
          <w:sz w:val="28"/>
          <w:szCs w:val="28"/>
        </w:rPr>
        <w:t>内蒙古蒙草生态环境（集团）股份有限公司。</w:t>
      </w:r>
    </w:p>
    <w:p w:rsidR="00B91B82" w:rsidRDefault="0074315B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4310" cy="3515995"/>
            <wp:effectExtent l="0" t="0" r="13970" b="4445"/>
            <wp:docPr id="3" name="图片 3" descr="576b62990004f5dcb1286dba00e8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6b62990004f5dcb1286dba00e85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82" w:rsidRDefault="007C5CE1" w:rsidP="0028132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蒙草生态</w:t>
      </w:r>
      <w:r w:rsidR="0074315B">
        <w:rPr>
          <w:rFonts w:ascii="仿宋" w:eastAsia="仿宋" w:hAnsi="仿宋" w:cs="仿宋"/>
          <w:sz w:val="28"/>
          <w:szCs w:val="28"/>
        </w:rPr>
        <w:t>百草园总占地约2000亩，园区包括种质资源库、乡土植物制种基地、百草园植物馆、种质资源圃、小草智慧之家、快乐小草运动草体验区等。</w:t>
      </w:r>
      <w:r w:rsidR="0074315B">
        <w:rPr>
          <w:rFonts w:ascii="仿宋" w:eastAsia="仿宋" w:hAnsi="仿宋" w:cs="仿宋" w:hint="eastAsia"/>
          <w:sz w:val="28"/>
          <w:szCs w:val="28"/>
        </w:rPr>
        <w:t>首先</w:t>
      </w:r>
      <w:r w:rsidR="00336D33">
        <w:rPr>
          <w:rFonts w:ascii="仿宋" w:eastAsia="仿宋" w:hAnsi="仿宋" w:cs="仿宋" w:hint="eastAsia"/>
          <w:sz w:val="28"/>
          <w:szCs w:val="28"/>
        </w:rPr>
        <w:t>，参观者</w:t>
      </w:r>
      <w:r w:rsidR="0074315B">
        <w:rPr>
          <w:rFonts w:ascii="仿宋" w:eastAsia="仿宋" w:hAnsi="仿宋" w:cs="仿宋" w:hint="eastAsia"/>
          <w:sz w:val="28"/>
          <w:szCs w:val="28"/>
        </w:rPr>
        <w:t>踏上“走路草坪”。“走路草坪”按照场地划分分为室内、室外两种，除天然、低养护外，最重要的是垫层丰富、结构稳定，有缓解走路膝盖受力的柔软特性，可充分保护运动健康。</w:t>
      </w:r>
    </w:p>
    <w:p w:rsidR="00B91B82" w:rsidRDefault="0074315B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4310" cy="3515995"/>
            <wp:effectExtent l="0" t="0" r="13970" b="4445"/>
            <wp:docPr id="7" name="图片 7" descr="a51b0bea02e738cffbe51f9bc8ba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1b0bea02e738cffbe51f9bc8ba8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82" w:rsidRDefault="0074315B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随后，在蒙草讲解员的带领下大家走进“种业中心”。种业中心不仅充分体现“生态大数据”、“乡土植物”和“种质资源”的科学研究成果、生态修复应用、种业与草业的科学发展，还兼具有科普教育、学术交流、展览展示功能。</w:t>
      </w:r>
    </w:p>
    <w:p w:rsidR="00F06D11" w:rsidRDefault="00F06D11" w:rsidP="00F06D11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B91B82" w:rsidRDefault="00F06D11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5274945" cy="3517900"/>
            <wp:effectExtent l="0" t="0" r="190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2" w:rsidRDefault="00B91B82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901DA8" w:rsidRDefault="00901DA8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945" cy="3517900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A8" w:rsidRDefault="00901DA8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517477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2" w:rsidRDefault="0074315B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7325" cy="3511550"/>
            <wp:effectExtent l="0" t="0" r="5715" b="8890"/>
            <wp:docPr id="6" name="图片 6" descr="19441974e8de6999f513a935df91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441974e8de6999f513a935df91d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29" w:rsidRDefault="0074315B" w:rsidP="0028132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最后，结束了1个多小时的室内参观后，大家在国融证券投教基地“轻骑兵”的带领下参观了百草园的室外区域。</w:t>
      </w:r>
      <w:r w:rsidR="00281329">
        <w:rPr>
          <w:rFonts w:ascii="仿宋" w:eastAsia="仿宋" w:hAnsi="仿宋" w:cs="仿宋" w:hint="eastAsia"/>
          <w:sz w:val="28"/>
          <w:szCs w:val="28"/>
        </w:rPr>
        <w:t>自然、科技、游戏，大家在乐学的氛围中度过了美好的时光，投资者和公司员工也纷纷表示《股东来了》2020投资者权益知识竞赛活动有着无限魅力。</w:t>
      </w:r>
    </w:p>
    <w:p w:rsidR="00B91B82" w:rsidRPr="00281329" w:rsidRDefault="00B91B82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B91B82" w:rsidRDefault="0074315B">
      <w:pPr>
        <w:adjustRightInd w:val="0"/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3515995"/>
            <wp:effectExtent l="0" t="0" r="139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2" w:rsidRDefault="0074315B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74310" cy="351599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2" w:rsidRPr="00A63219" w:rsidRDefault="00B91B82">
      <w:pPr>
        <w:adjustRightInd w:val="0"/>
        <w:snapToGrid w:val="0"/>
        <w:spacing w:line="360" w:lineRule="auto"/>
      </w:pPr>
    </w:p>
    <w:sectPr w:rsidR="00B91B82" w:rsidRPr="00A63219" w:rsidSect="004656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683" w:rsidRDefault="000B6683" w:rsidP="009D11B6">
      <w:r>
        <w:separator/>
      </w:r>
    </w:p>
  </w:endnote>
  <w:endnote w:type="continuationSeparator" w:id="1">
    <w:p w:rsidR="000B6683" w:rsidRDefault="000B6683" w:rsidP="009D1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683" w:rsidRDefault="000B6683" w:rsidP="009D11B6">
      <w:r>
        <w:separator/>
      </w:r>
    </w:p>
  </w:footnote>
  <w:footnote w:type="continuationSeparator" w:id="1">
    <w:p w:rsidR="000B6683" w:rsidRDefault="000B6683" w:rsidP="009D11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2ED5CFF"/>
    <w:rsid w:val="000B6683"/>
    <w:rsid w:val="001821F2"/>
    <w:rsid w:val="001F1A54"/>
    <w:rsid w:val="00281329"/>
    <w:rsid w:val="00336D33"/>
    <w:rsid w:val="003B0430"/>
    <w:rsid w:val="004656A2"/>
    <w:rsid w:val="004D0966"/>
    <w:rsid w:val="004E3D17"/>
    <w:rsid w:val="005245FA"/>
    <w:rsid w:val="00590FE8"/>
    <w:rsid w:val="0074315B"/>
    <w:rsid w:val="007C5CE1"/>
    <w:rsid w:val="00901DA8"/>
    <w:rsid w:val="009D11B6"/>
    <w:rsid w:val="00A63219"/>
    <w:rsid w:val="00B91B82"/>
    <w:rsid w:val="00CA3149"/>
    <w:rsid w:val="00D1198C"/>
    <w:rsid w:val="00D46AA9"/>
    <w:rsid w:val="00DD0FC9"/>
    <w:rsid w:val="00F06D11"/>
    <w:rsid w:val="02ED5CFF"/>
    <w:rsid w:val="04352F5F"/>
    <w:rsid w:val="23906A3C"/>
    <w:rsid w:val="3ADE1BC8"/>
    <w:rsid w:val="45B77726"/>
    <w:rsid w:val="55BC405D"/>
    <w:rsid w:val="6F7E0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56A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D11B6"/>
    <w:rPr>
      <w:sz w:val="18"/>
      <w:szCs w:val="18"/>
    </w:rPr>
  </w:style>
  <w:style w:type="character" w:customStyle="1" w:styleId="Char">
    <w:name w:val="批注框文本 Char"/>
    <w:basedOn w:val="a0"/>
    <w:link w:val="a3"/>
    <w:rsid w:val="009D11B6"/>
    <w:rPr>
      <w:kern w:val="2"/>
      <w:sz w:val="18"/>
      <w:szCs w:val="18"/>
    </w:rPr>
  </w:style>
  <w:style w:type="paragraph" w:styleId="a4">
    <w:name w:val="header"/>
    <w:basedOn w:val="a"/>
    <w:link w:val="Char0"/>
    <w:rsid w:val="009D1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D11B6"/>
    <w:rPr>
      <w:kern w:val="2"/>
      <w:sz w:val="18"/>
      <w:szCs w:val="18"/>
    </w:rPr>
  </w:style>
  <w:style w:type="paragraph" w:styleId="a5">
    <w:name w:val="footer"/>
    <w:basedOn w:val="a"/>
    <w:link w:val="Char1"/>
    <w:rsid w:val="009D1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D11B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璐</dc:creator>
  <cp:lastModifiedBy>陈晨（代于涛）：承办处室办理人</cp:lastModifiedBy>
  <cp:revision>15</cp:revision>
  <dcterms:created xsi:type="dcterms:W3CDTF">2020-08-17T01:45:00Z</dcterms:created>
  <dcterms:modified xsi:type="dcterms:W3CDTF">2020-09-24T03:10:00Z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